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59C98E60" wp14:editId="2467D7B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96" w:rsidRPr="00D223B1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287096" w:rsidRPr="00390F15" w:rsidRDefault="00287096" w:rsidP="00287096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287096" w:rsidRPr="00390F15" w:rsidRDefault="00287096" w:rsidP="00287096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87096" w:rsidRPr="00390F15" w:rsidRDefault="00287096" w:rsidP="00287096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287096" w:rsidRPr="00390F15" w:rsidRDefault="00287096" w:rsidP="00287096">
      <w:pPr>
        <w:pStyle w:val="a8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5</w:t>
      </w:r>
      <w:r>
        <w:rPr>
          <w:b/>
          <w:color w:val="000000"/>
          <w:sz w:val="28"/>
          <w:szCs w:val="28"/>
          <w:lang w:val="uk-UA"/>
        </w:rPr>
        <w:t>4</w:t>
      </w:r>
    </w:p>
    <w:p w:rsidR="003726C5" w:rsidRPr="00A82D69" w:rsidRDefault="003726C5" w:rsidP="003726C5">
      <w:pPr>
        <w:rPr>
          <w:sz w:val="28"/>
          <w:szCs w:val="28"/>
          <w:lang w:val="uk-UA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="009E6040">
        <w:rPr>
          <w:b/>
          <w:sz w:val="28"/>
          <w:szCs w:val="28"/>
          <w:lang w:val="uk-UA"/>
        </w:rPr>
        <w:t>звіту про виконання фінансового плану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 xml:space="preserve">Тростянецької міської ради </w:t>
      </w:r>
      <w:r w:rsidR="009E6040">
        <w:rPr>
          <w:b/>
          <w:sz w:val="28"/>
          <w:szCs w:val="28"/>
          <w:lang w:val="uk-UA"/>
        </w:rPr>
        <w:t>за</w:t>
      </w:r>
      <w:r w:rsidR="00DF033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>20</w:t>
      </w:r>
      <w:r w:rsidR="00F51ADF" w:rsidRPr="007C16FA">
        <w:rPr>
          <w:b/>
          <w:sz w:val="28"/>
          <w:szCs w:val="28"/>
          <w:lang w:val="uk-UA"/>
        </w:rPr>
        <w:t>2</w:t>
      </w:r>
      <w:r w:rsidR="00767A1E">
        <w:rPr>
          <w:b/>
          <w:sz w:val="28"/>
          <w:szCs w:val="28"/>
          <w:lang w:val="uk-UA"/>
        </w:rPr>
        <w:t>4</w:t>
      </w:r>
      <w:r w:rsidR="009E6040">
        <w:rPr>
          <w:b/>
          <w:sz w:val="28"/>
          <w:szCs w:val="28"/>
          <w:lang w:val="uk-UA"/>
        </w:rPr>
        <w:t xml:space="preserve"> рік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F57450" w:rsidRDefault="00DA150E" w:rsidP="00E43019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</w:t>
      </w:r>
      <w:r w:rsidR="007D63F8">
        <w:rPr>
          <w:sz w:val="28"/>
          <w:szCs w:val="28"/>
          <w:lang w:val="uk-UA"/>
        </w:rPr>
        <w:t xml:space="preserve"> </w:t>
      </w:r>
      <w:r w:rsidR="00F1557B">
        <w:rPr>
          <w:sz w:val="28"/>
          <w:szCs w:val="28"/>
          <w:lang w:val="uk-UA"/>
        </w:rPr>
        <w:t xml:space="preserve"> ст. 78 Господарського кодексу України,</w:t>
      </w:r>
      <w:r w:rsidR="00B0038A">
        <w:rPr>
          <w:sz w:val="28"/>
          <w:szCs w:val="28"/>
          <w:lang w:val="uk-UA"/>
        </w:rPr>
        <w:t xml:space="preserve"> керуючись </w:t>
      </w:r>
      <w:r w:rsidR="004431D9">
        <w:rPr>
          <w:sz w:val="28"/>
          <w:szCs w:val="28"/>
          <w:lang w:val="uk-UA"/>
        </w:rPr>
        <w:br/>
      </w:r>
      <w:r w:rsidR="00B0038A">
        <w:rPr>
          <w:sz w:val="28"/>
          <w:szCs w:val="28"/>
          <w:lang w:val="uk-UA"/>
        </w:rPr>
        <w:t xml:space="preserve">ст. </w:t>
      </w:r>
      <w:r w:rsidR="007D63F8">
        <w:rPr>
          <w:sz w:val="28"/>
          <w:szCs w:val="28"/>
          <w:lang w:val="uk-UA"/>
        </w:rPr>
        <w:t>29,</w:t>
      </w:r>
      <w:r w:rsidR="004431D9">
        <w:rPr>
          <w:sz w:val="28"/>
          <w:szCs w:val="28"/>
          <w:lang w:val="uk-UA"/>
        </w:rPr>
        <w:t xml:space="preserve"> </w:t>
      </w:r>
      <w:r w:rsidR="007D63F8">
        <w:rPr>
          <w:sz w:val="28"/>
          <w:szCs w:val="28"/>
          <w:lang w:val="uk-UA"/>
        </w:rPr>
        <w:t>ст.</w:t>
      </w:r>
      <w:r w:rsidR="004431D9">
        <w:rPr>
          <w:sz w:val="28"/>
          <w:szCs w:val="28"/>
          <w:lang w:val="uk-UA"/>
        </w:rPr>
        <w:t xml:space="preserve"> </w:t>
      </w:r>
      <w:r w:rsidR="007D63F8">
        <w:rPr>
          <w:sz w:val="28"/>
          <w:szCs w:val="28"/>
          <w:lang w:val="uk-UA"/>
        </w:rPr>
        <w:t>32,</w:t>
      </w:r>
      <w:r w:rsidR="004431D9">
        <w:rPr>
          <w:sz w:val="28"/>
          <w:szCs w:val="28"/>
          <w:lang w:val="uk-UA"/>
        </w:rPr>
        <w:t xml:space="preserve"> </w:t>
      </w:r>
      <w:r w:rsidR="007D63F8">
        <w:rPr>
          <w:sz w:val="28"/>
          <w:szCs w:val="28"/>
          <w:lang w:val="uk-UA"/>
        </w:rPr>
        <w:t>ст.</w:t>
      </w:r>
      <w:r w:rsidR="004431D9">
        <w:rPr>
          <w:sz w:val="28"/>
          <w:szCs w:val="28"/>
          <w:lang w:val="uk-UA"/>
        </w:rPr>
        <w:t xml:space="preserve"> </w:t>
      </w:r>
      <w:r w:rsidR="007D63F8">
        <w:rPr>
          <w:sz w:val="28"/>
          <w:szCs w:val="28"/>
          <w:lang w:val="uk-UA"/>
        </w:rPr>
        <w:t>40</w:t>
      </w:r>
      <w:r w:rsidR="002F7749">
        <w:rPr>
          <w:sz w:val="28"/>
          <w:szCs w:val="28"/>
          <w:lang w:val="uk-UA"/>
        </w:rPr>
        <w:t>,</w:t>
      </w:r>
      <w:r w:rsidR="004431D9">
        <w:rPr>
          <w:sz w:val="28"/>
          <w:szCs w:val="28"/>
          <w:lang w:val="uk-UA"/>
        </w:rPr>
        <w:t xml:space="preserve"> </w:t>
      </w:r>
      <w:r w:rsidR="002F7749">
        <w:rPr>
          <w:sz w:val="28"/>
          <w:szCs w:val="28"/>
          <w:lang w:val="uk-UA"/>
        </w:rPr>
        <w:t>ст.</w:t>
      </w:r>
      <w:r w:rsidR="004431D9">
        <w:rPr>
          <w:sz w:val="28"/>
          <w:szCs w:val="28"/>
          <w:lang w:val="uk-UA"/>
        </w:rPr>
        <w:t xml:space="preserve"> </w:t>
      </w:r>
      <w:r w:rsidR="002F7749">
        <w:rPr>
          <w:sz w:val="28"/>
          <w:szCs w:val="28"/>
          <w:lang w:val="uk-UA"/>
        </w:rPr>
        <w:t>59</w:t>
      </w:r>
      <w:r w:rsidR="00B0038A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</w:t>
      </w:r>
      <w:r w:rsidR="004A30BE">
        <w:rPr>
          <w:sz w:val="28"/>
          <w:szCs w:val="28"/>
          <w:lang w:val="uk-UA"/>
        </w:rPr>
        <w:t>рішення сесії №829 від 24.12.2024 року «Про затвердження «Порядку складання, затвердження та контролю виконання фінансових планів комунальних некомерційних підприєм</w:t>
      </w:r>
      <w:r w:rsidR="00297D63">
        <w:rPr>
          <w:sz w:val="28"/>
          <w:szCs w:val="28"/>
          <w:lang w:val="uk-UA"/>
        </w:rPr>
        <w:t>ств» Тростянецької міської ради,</w:t>
      </w:r>
    </w:p>
    <w:p w:rsidR="00297D63" w:rsidRPr="00A82D69" w:rsidRDefault="00297D63" w:rsidP="00E43019">
      <w:pPr>
        <w:jc w:val="both"/>
        <w:rPr>
          <w:sz w:val="28"/>
          <w:szCs w:val="28"/>
          <w:lang w:val="uk-UA"/>
        </w:rPr>
      </w:pPr>
    </w:p>
    <w:p w:rsidR="00F57450" w:rsidRPr="00B6470E" w:rsidRDefault="008E6C39" w:rsidP="00B32B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 рада вирішила</w:t>
      </w:r>
      <w:r w:rsidR="00FB13F1">
        <w:rPr>
          <w:b/>
          <w:sz w:val="28"/>
          <w:szCs w:val="28"/>
          <w:lang w:val="uk-UA"/>
        </w:rPr>
        <w:t>:</w:t>
      </w:r>
    </w:p>
    <w:p w:rsidR="006D19B3" w:rsidRPr="00A82D69" w:rsidRDefault="006D19B3" w:rsidP="003D507B">
      <w:pPr>
        <w:jc w:val="both"/>
        <w:rPr>
          <w:sz w:val="28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 xml:space="preserve">Затвердити </w:t>
      </w:r>
      <w:r w:rsidR="008C3754">
        <w:rPr>
          <w:sz w:val="28"/>
          <w:szCs w:val="28"/>
          <w:lang w:val="uk-UA"/>
        </w:rPr>
        <w:t>З</w:t>
      </w:r>
      <w:r w:rsidR="00F1557B">
        <w:rPr>
          <w:sz w:val="28"/>
          <w:szCs w:val="28"/>
          <w:lang w:val="uk-UA"/>
        </w:rPr>
        <w:t>віт про виконання фінансового плану</w:t>
      </w:r>
      <w:r w:rsidR="00F57450" w:rsidRPr="00F57450">
        <w:rPr>
          <w:sz w:val="28"/>
          <w:szCs w:val="28"/>
          <w:lang w:val="uk-UA"/>
        </w:rPr>
        <w:t xml:space="preserve">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</w:t>
      </w:r>
      <w:r w:rsidR="00F155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767A1E">
        <w:rPr>
          <w:sz w:val="28"/>
          <w:szCs w:val="28"/>
          <w:lang w:val="uk-UA"/>
        </w:rPr>
        <w:t>4</w:t>
      </w:r>
      <w:r w:rsidR="00F57450">
        <w:rPr>
          <w:sz w:val="28"/>
          <w:szCs w:val="28"/>
          <w:lang w:val="uk-UA"/>
        </w:rPr>
        <w:t xml:space="preserve"> р</w:t>
      </w:r>
      <w:r w:rsidR="00F1557B">
        <w:rPr>
          <w:sz w:val="28"/>
          <w:szCs w:val="28"/>
          <w:lang w:val="uk-UA"/>
        </w:rPr>
        <w:t>ік</w:t>
      </w:r>
      <w:r w:rsidR="00F57450">
        <w:rPr>
          <w:sz w:val="28"/>
          <w:szCs w:val="28"/>
          <w:lang w:val="uk-UA"/>
        </w:rPr>
        <w:t>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Pr="00B32B49" w:rsidRDefault="00DF033C" w:rsidP="003D507B">
      <w:pPr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7C2F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>. Контроль за виконанням даного рішення покласти на головного лікаря КНП «Тростянецький ЦПМД» ТМР Лободу С.П.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287096" w:rsidRDefault="00287096" w:rsidP="00F57450">
      <w:pPr>
        <w:rPr>
          <w:sz w:val="28"/>
          <w:szCs w:val="28"/>
          <w:lang w:val="uk-UA"/>
        </w:rPr>
      </w:pPr>
    </w:p>
    <w:p w:rsidR="00287096" w:rsidRDefault="00287096" w:rsidP="00F57450">
      <w:pPr>
        <w:rPr>
          <w:sz w:val="28"/>
          <w:szCs w:val="28"/>
          <w:lang w:val="uk-UA"/>
        </w:rPr>
      </w:pPr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</w:t>
      </w:r>
      <w:r w:rsidR="00287096">
        <w:rPr>
          <w:b/>
          <w:sz w:val="28"/>
          <w:szCs w:val="28"/>
          <w:lang w:val="uk-UA"/>
        </w:rPr>
        <w:tab/>
      </w:r>
      <w:r w:rsidR="00287096">
        <w:rPr>
          <w:b/>
          <w:sz w:val="28"/>
          <w:szCs w:val="28"/>
          <w:lang w:val="uk-UA"/>
        </w:rPr>
        <w:tab/>
      </w:r>
      <w:r w:rsidR="00287096">
        <w:rPr>
          <w:b/>
          <w:sz w:val="28"/>
          <w:szCs w:val="28"/>
          <w:lang w:val="uk-UA"/>
        </w:rPr>
        <w:tab/>
      </w:r>
      <w:r w:rsidR="00287096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4431D9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150E"/>
    <w:rsid w:val="000107A4"/>
    <w:rsid w:val="0008099B"/>
    <w:rsid w:val="0008238C"/>
    <w:rsid w:val="00180D18"/>
    <w:rsid w:val="001A6ED3"/>
    <w:rsid w:val="002126C9"/>
    <w:rsid w:val="0026044E"/>
    <w:rsid w:val="00287096"/>
    <w:rsid w:val="00297D63"/>
    <w:rsid w:val="002E10C9"/>
    <w:rsid w:val="002F7749"/>
    <w:rsid w:val="00304BAB"/>
    <w:rsid w:val="00322272"/>
    <w:rsid w:val="00332F73"/>
    <w:rsid w:val="00356024"/>
    <w:rsid w:val="003726C5"/>
    <w:rsid w:val="003A11DE"/>
    <w:rsid w:val="003D507B"/>
    <w:rsid w:val="004431D9"/>
    <w:rsid w:val="00445DC7"/>
    <w:rsid w:val="0047448C"/>
    <w:rsid w:val="00484CD9"/>
    <w:rsid w:val="004A30BE"/>
    <w:rsid w:val="004A3379"/>
    <w:rsid w:val="004D4D74"/>
    <w:rsid w:val="0050179E"/>
    <w:rsid w:val="00511446"/>
    <w:rsid w:val="0054267A"/>
    <w:rsid w:val="00621FBB"/>
    <w:rsid w:val="00631F87"/>
    <w:rsid w:val="006607CD"/>
    <w:rsid w:val="006D19B3"/>
    <w:rsid w:val="006F02FD"/>
    <w:rsid w:val="00745066"/>
    <w:rsid w:val="00767A1E"/>
    <w:rsid w:val="007C16FA"/>
    <w:rsid w:val="007D63F8"/>
    <w:rsid w:val="008106C8"/>
    <w:rsid w:val="00847338"/>
    <w:rsid w:val="0089019C"/>
    <w:rsid w:val="008C3754"/>
    <w:rsid w:val="008E6C39"/>
    <w:rsid w:val="0091613B"/>
    <w:rsid w:val="009605A7"/>
    <w:rsid w:val="00966652"/>
    <w:rsid w:val="00970E28"/>
    <w:rsid w:val="0099478D"/>
    <w:rsid w:val="009D192B"/>
    <w:rsid w:val="009E6040"/>
    <w:rsid w:val="00A82D69"/>
    <w:rsid w:val="00B0038A"/>
    <w:rsid w:val="00B040A3"/>
    <w:rsid w:val="00B32B49"/>
    <w:rsid w:val="00B6470E"/>
    <w:rsid w:val="00B950D3"/>
    <w:rsid w:val="00BE3120"/>
    <w:rsid w:val="00C3455B"/>
    <w:rsid w:val="00CB69CA"/>
    <w:rsid w:val="00D57C2F"/>
    <w:rsid w:val="00D70413"/>
    <w:rsid w:val="00DA150E"/>
    <w:rsid w:val="00DE4D04"/>
    <w:rsid w:val="00DF033C"/>
    <w:rsid w:val="00E43019"/>
    <w:rsid w:val="00E70CC6"/>
    <w:rsid w:val="00E916ED"/>
    <w:rsid w:val="00EE70EC"/>
    <w:rsid w:val="00EF358C"/>
    <w:rsid w:val="00F1557B"/>
    <w:rsid w:val="00F51ADF"/>
    <w:rsid w:val="00F57450"/>
    <w:rsid w:val="00F9188B"/>
    <w:rsid w:val="00FA7B2C"/>
    <w:rsid w:val="00FB13F1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C3C4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8709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CF8BD-72D2-41E8-AEDB-4C9ACF4D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48</cp:revision>
  <cp:lastPrinted>2025-01-27T08:32:00Z</cp:lastPrinted>
  <dcterms:created xsi:type="dcterms:W3CDTF">2019-03-25T06:17:00Z</dcterms:created>
  <dcterms:modified xsi:type="dcterms:W3CDTF">2025-02-14T09:09:00Z</dcterms:modified>
</cp:coreProperties>
</file>